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93F5" w14:textId="1F411CD2" w:rsidR="00F97077" w:rsidRPr="005320A8" w:rsidRDefault="001F5112" w:rsidP="00160C36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5320A8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9F976CC" wp14:editId="6C59DE7F">
            <wp:simplePos x="0" y="0"/>
            <wp:positionH relativeFrom="margin">
              <wp:align>right</wp:align>
            </wp:positionH>
            <wp:positionV relativeFrom="paragraph">
              <wp:posOffset>-271632</wp:posOffset>
            </wp:positionV>
            <wp:extent cx="1132574" cy="1157878"/>
            <wp:effectExtent l="0" t="0" r="0" b="4445"/>
            <wp:wrapNone/>
            <wp:docPr id="711832107" name="Billede 1" descr="Et billede, der indeholder hund, pattedyr, skitse, tegneseri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32107" name="Billede 1" descr="Et billede, der indeholder hund, pattedyr, skitse, tegneseri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574" cy="1157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898" w:rsidRPr="005320A8">
        <w:rPr>
          <w:rFonts w:ascii="Arial" w:hAnsi="Arial" w:cs="Arial"/>
          <w:sz w:val="44"/>
          <w:szCs w:val="44"/>
        </w:rPr>
        <w:t>Generalforsamling 2026</w:t>
      </w:r>
      <w:r w:rsidR="00985898" w:rsidRPr="005320A8">
        <w:rPr>
          <w:rFonts w:ascii="Arial" w:hAnsi="Arial" w:cs="Arial"/>
          <w:sz w:val="44"/>
          <w:szCs w:val="44"/>
        </w:rPr>
        <w:br/>
        <w:t>DcH-Næstved</w:t>
      </w:r>
    </w:p>
    <w:p w14:paraId="2396155C" w14:textId="77777777" w:rsidR="003176CB" w:rsidRDefault="003176CB" w:rsidP="00160C3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E17D402" w14:textId="77777777" w:rsidR="005320A8" w:rsidRDefault="005320A8" w:rsidP="009F6EB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5452B344" w14:textId="40D31D4C" w:rsidR="009F6EBB" w:rsidRPr="009F6EBB" w:rsidRDefault="009F6EBB" w:rsidP="009F6EB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F6EBB">
        <w:rPr>
          <w:rFonts w:ascii="Arial" w:hAnsi="Arial" w:cs="Arial"/>
          <w:sz w:val="24"/>
          <w:szCs w:val="24"/>
        </w:rPr>
        <w:t>DcH-Næstved indkalder til ordinær generalforsamling i klubhuset</w:t>
      </w:r>
    </w:p>
    <w:p w14:paraId="645B7561" w14:textId="03B4167E" w:rsidR="009F6EBB" w:rsidRPr="009F6EBB" w:rsidRDefault="009F6EBB" w:rsidP="009F6EB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F6EBB">
        <w:rPr>
          <w:rFonts w:ascii="Arial" w:hAnsi="Arial" w:cs="Arial"/>
          <w:sz w:val="24"/>
          <w:szCs w:val="24"/>
        </w:rPr>
        <w:t>Mandag d. 26. januar kl. 19.00</w:t>
      </w:r>
    </w:p>
    <w:p w14:paraId="6F75F715" w14:textId="3EC48C89" w:rsidR="009F6EBB" w:rsidRDefault="00D06D4E" w:rsidP="009F6E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14:paraId="1362CFE0" w14:textId="4F4F747D" w:rsidR="00EB25F6" w:rsidRPr="007D05A2" w:rsidRDefault="00EB25F6" w:rsidP="00EB25F6">
      <w:pPr>
        <w:spacing w:line="240" w:lineRule="auto"/>
        <w:rPr>
          <w:rFonts w:ascii="Arial" w:hAnsi="Arial" w:cs="Arial"/>
        </w:rPr>
      </w:pPr>
      <w:r w:rsidRPr="007D05A2">
        <w:rPr>
          <w:rFonts w:ascii="Arial" w:hAnsi="Arial" w:cs="Arial"/>
          <w:b/>
          <w:bCs/>
        </w:rPr>
        <w:t>Frem</w:t>
      </w:r>
      <w:r w:rsidR="00972BEF" w:rsidRPr="007D05A2">
        <w:rPr>
          <w:rFonts w:ascii="Arial" w:hAnsi="Arial" w:cs="Arial"/>
          <w:b/>
          <w:bCs/>
        </w:rPr>
        <w:t>m</w:t>
      </w:r>
      <w:r w:rsidRPr="007D05A2">
        <w:rPr>
          <w:rFonts w:ascii="Arial" w:hAnsi="Arial" w:cs="Arial"/>
          <w:b/>
          <w:bCs/>
        </w:rPr>
        <w:t>ødt</w:t>
      </w:r>
      <w:r w:rsidR="00972BEF" w:rsidRPr="007D05A2">
        <w:rPr>
          <w:rFonts w:ascii="Arial" w:hAnsi="Arial" w:cs="Arial"/>
          <w:b/>
          <w:bCs/>
        </w:rPr>
        <w:t>e</w:t>
      </w:r>
      <w:r w:rsidRPr="007D05A2">
        <w:rPr>
          <w:rFonts w:ascii="Arial" w:hAnsi="Arial" w:cs="Arial"/>
          <w:b/>
          <w:bCs/>
        </w:rPr>
        <w:t>:</w:t>
      </w:r>
      <w:r w:rsidR="008E6014" w:rsidRPr="007D05A2">
        <w:rPr>
          <w:rFonts w:ascii="Arial" w:hAnsi="Arial" w:cs="Arial"/>
          <w:b/>
          <w:bCs/>
        </w:rPr>
        <w:t xml:space="preserve"> </w:t>
      </w:r>
      <w:r w:rsidR="008E6014" w:rsidRPr="007D05A2">
        <w:rPr>
          <w:rFonts w:ascii="Arial" w:hAnsi="Arial" w:cs="Arial"/>
        </w:rPr>
        <w:t>Anja H., Thomas</w:t>
      </w:r>
      <w:r w:rsidR="00DC6D5A" w:rsidRPr="007D05A2">
        <w:rPr>
          <w:rFonts w:ascii="Arial" w:hAnsi="Arial" w:cs="Arial"/>
        </w:rPr>
        <w:t xml:space="preserve"> P.</w:t>
      </w:r>
      <w:r w:rsidR="008E6014" w:rsidRPr="007D05A2">
        <w:rPr>
          <w:rFonts w:ascii="Arial" w:hAnsi="Arial" w:cs="Arial"/>
        </w:rPr>
        <w:t xml:space="preserve">, </w:t>
      </w:r>
      <w:r w:rsidR="00761B52" w:rsidRPr="007D05A2">
        <w:rPr>
          <w:rFonts w:ascii="Arial" w:hAnsi="Arial" w:cs="Arial"/>
        </w:rPr>
        <w:t>Gitte E.</w:t>
      </w:r>
      <w:r w:rsidR="0030326A" w:rsidRPr="007D05A2">
        <w:rPr>
          <w:rFonts w:ascii="Arial" w:hAnsi="Arial" w:cs="Arial"/>
        </w:rPr>
        <w:t>, Bent B., Marianne B.</w:t>
      </w:r>
      <w:r w:rsidR="00A70FC3" w:rsidRPr="007D05A2">
        <w:rPr>
          <w:rFonts w:ascii="Arial" w:hAnsi="Arial" w:cs="Arial"/>
        </w:rPr>
        <w:t xml:space="preserve">, </w:t>
      </w:r>
      <w:r w:rsidR="009C7DCB" w:rsidRPr="007D05A2">
        <w:rPr>
          <w:rFonts w:ascii="Arial" w:hAnsi="Arial" w:cs="Arial"/>
        </w:rPr>
        <w:t>Christian</w:t>
      </w:r>
      <w:r w:rsidR="00DC6D5A" w:rsidRPr="007D05A2">
        <w:rPr>
          <w:rFonts w:ascii="Arial" w:hAnsi="Arial" w:cs="Arial"/>
        </w:rPr>
        <w:t xml:space="preserve"> T.</w:t>
      </w:r>
      <w:r w:rsidR="0011767E" w:rsidRPr="007D05A2">
        <w:rPr>
          <w:rFonts w:ascii="Arial" w:hAnsi="Arial" w:cs="Arial"/>
        </w:rPr>
        <w:t xml:space="preserve">, Torben S., </w:t>
      </w:r>
      <w:r w:rsidR="004D6EA1" w:rsidRPr="007D05A2">
        <w:rPr>
          <w:rFonts w:ascii="Arial" w:hAnsi="Arial" w:cs="Arial"/>
        </w:rPr>
        <w:t>Lone J., Claus N</w:t>
      </w:r>
      <w:r w:rsidR="00EE7239" w:rsidRPr="007D05A2">
        <w:rPr>
          <w:rFonts w:ascii="Arial" w:hAnsi="Arial" w:cs="Arial"/>
        </w:rPr>
        <w:t xml:space="preserve">., Gitte H., </w:t>
      </w:r>
      <w:r w:rsidR="00BA0419" w:rsidRPr="007D05A2">
        <w:rPr>
          <w:rFonts w:ascii="Arial" w:hAnsi="Arial" w:cs="Arial"/>
        </w:rPr>
        <w:t xml:space="preserve">Hans D. </w:t>
      </w:r>
    </w:p>
    <w:p w14:paraId="3A5171C2" w14:textId="4E2F4076" w:rsidR="00EB25F6" w:rsidRDefault="00EB25F6" w:rsidP="00EB25F6">
      <w:pPr>
        <w:spacing w:line="240" w:lineRule="auto"/>
        <w:rPr>
          <w:rFonts w:ascii="Arial" w:hAnsi="Arial" w:cs="Arial"/>
        </w:rPr>
      </w:pPr>
      <w:r w:rsidRPr="008403B5">
        <w:rPr>
          <w:rFonts w:ascii="Arial" w:hAnsi="Arial" w:cs="Arial"/>
          <w:b/>
          <w:bCs/>
        </w:rPr>
        <w:t xml:space="preserve">Bestyrelsen: </w:t>
      </w:r>
      <w:r w:rsidR="004A2F5D">
        <w:rPr>
          <w:rFonts w:ascii="Arial" w:hAnsi="Arial" w:cs="Arial"/>
        </w:rPr>
        <w:t>Minna K</w:t>
      </w:r>
      <w:r w:rsidR="001D5FC0">
        <w:rPr>
          <w:rFonts w:ascii="Arial" w:hAnsi="Arial" w:cs="Arial"/>
        </w:rPr>
        <w:t>., Ernst H., Pia H.</w:t>
      </w:r>
      <w:r w:rsidR="008E6014">
        <w:rPr>
          <w:rFonts w:ascii="Arial" w:hAnsi="Arial" w:cs="Arial"/>
        </w:rPr>
        <w:t xml:space="preserve">, Tanja S. </w:t>
      </w:r>
    </w:p>
    <w:p w14:paraId="5867F6FC" w14:textId="2E349300" w:rsidR="002B4AC6" w:rsidRPr="004A2F5D" w:rsidRDefault="002B4AC6" w:rsidP="00EB25F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Fravær: Andreas S.</w:t>
      </w:r>
    </w:p>
    <w:p w14:paraId="24FC768A" w14:textId="08D628AB" w:rsidR="008403B5" w:rsidRPr="005321C6" w:rsidRDefault="008403B5" w:rsidP="00EB25F6">
      <w:pPr>
        <w:spacing w:line="240" w:lineRule="auto"/>
        <w:rPr>
          <w:rFonts w:ascii="Arial" w:hAnsi="Arial" w:cs="Arial"/>
        </w:rPr>
      </w:pPr>
      <w:r w:rsidRPr="008403B5">
        <w:rPr>
          <w:rFonts w:ascii="Arial" w:hAnsi="Arial" w:cs="Arial"/>
          <w:b/>
          <w:bCs/>
        </w:rPr>
        <w:t>Antal stemmeberettigede:</w:t>
      </w:r>
      <w:r w:rsidR="005321C6">
        <w:rPr>
          <w:rFonts w:ascii="Arial" w:hAnsi="Arial" w:cs="Arial"/>
          <w:b/>
          <w:bCs/>
        </w:rPr>
        <w:t xml:space="preserve"> </w:t>
      </w:r>
      <w:r w:rsidR="005321C6">
        <w:rPr>
          <w:rFonts w:ascii="Arial" w:hAnsi="Arial" w:cs="Arial"/>
        </w:rPr>
        <w:t>15</w:t>
      </w:r>
    </w:p>
    <w:p w14:paraId="13E05DC3" w14:textId="19A3A31D" w:rsidR="008B26D1" w:rsidRDefault="008B26D1" w:rsidP="009F6EBB">
      <w:pPr>
        <w:spacing w:line="240" w:lineRule="auto"/>
        <w:rPr>
          <w:rFonts w:ascii="Arial" w:hAnsi="Arial" w:cs="Arial"/>
        </w:rPr>
      </w:pPr>
      <w:r w:rsidRPr="008403B5">
        <w:rPr>
          <w:rFonts w:ascii="Arial" w:hAnsi="Arial" w:cs="Arial"/>
          <w:b/>
          <w:bCs/>
        </w:rPr>
        <w:t>Referent:</w:t>
      </w:r>
      <w:r w:rsidRPr="00DE5A4B">
        <w:rPr>
          <w:rFonts w:ascii="Arial" w:hAnsi="Arial" w:cs="Arial"/>
        </w:rPr>
        <w:t xml:space="preserve"> Tanja </w:t>
      </w:r>
      <w:r w:rsidR="00DE5A4B" w:rsidRPr="00DE5A4B">
        <w:rPr>
          <w:rFonts w:ascii="Arial" w:hAnsi="Arial" w:cs="Arial"/>
        </w:rPr>
        <w:t>Sørensen</w:t>
      </w:r>
    </w:p>
    <w:p w14:paraId="052383EA" w14:textId="58E6F4B7" w:rsidR="008403B5" w:rsidRPr="00DE5A4B" w:rsidRDefault="008403B5" w:rsidP="009F6E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7ECBA871" w14:textId="6267AC7B" w:rsidR="005A0F92" w:rsidRPr="001106EA" w:rsidRDefault="009F6EBB" w:rsidP="009F6EBB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106EA">
        <w:rPr>
          <w:rFonts w:ascii="Arial" w:hAnsi="Arial" w:cs="Arial"/>
          <w:b/>
          <w:bCs/>
        </w:rPr>
        <w:t xml:space="preserve">Valg af dirigent og stemmetæller </w:t>
      </w:r>
    </w:p>
    <w:p w14:paraId="3BC0F827" w14:textId="5408B1FC" w:rsidR="005A0F92" w:rsidRDefault="005A0F92" w:rsidP="001E4E10">
      <w:pPr>
        <w:spacing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Dirigent</w:t>
      </w:r>
      <w:r w:rsidR="001E4E10">
        <w:rPr>
          <w:rFonts w:ascii="Arial" w:hAnsi="Arial" w:cs="Arial"/>
        </w:rPr>
        <w:t>:</w:t>
      </w:r>
      <w:r w:rsidR="0011767E">
        <w:rPr>
          <w:rFonts w:ascii="Arial" w:hAnsi="Arial" w:cs="Arial"/>
        </w:rPr>
        <w:t xml:space="preserve"> Torben S. </w:t>
      </w:r>
    </w:p>
    <w:p w14:paraId="60EAB845" w14:textId="5BEBEA8D" w:rsidR="001E4E10" w:rsidRDefault="001E4E10" w:rsidP="001E4E10">
      <w:pPr>
        <w:spacing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Stemmetæller:</w:t>
      </w:r>
      <w:r w:rsidR="0008638B">
        <w:rPr>
          <w:rFonts w:ascii="Arial" w:hAnsi="Arial" w:cs="Arial"/>
        </w:rPr>
        <w:t xml:space="preserve"> </w:t>
      </w:r>
      <w:r w:rsidR="008527E3">
        <w:rPr>
          <w:rFonts w:ascii="Arial" w:hAnsi="Arial" w:cs="Arial"/>
        </w:rPr>
        <w:t>Anja H. og Hans D.</w:t>
      </w:r>
    </w:p>
    <w:p w14:paraId="4A719158" w14:textId="55FD01AE" w:rsidR="009F6EBB" w:rsidRPr="001106EA" w:rsidRDefault="009F6EBB" w:rsidP="009F6EBB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106EA">
        <w:rPr>
          <w:rFonts w:ascii="Arial" w:hAnsi="Arial" w:cs="Arial"/>
          <w:b/>
          <w:bCs/>
        </w:rPr>
        <w:t xml:space="preserve">Beretning ved Formanden </w:t>
      </w:r>
    </w:p>
    <w:p w14:paraId="504FDCCD" w14:textId="77777777" w:rsidR="00740465" w:rsidRDefault="00992253" w:rsidP="00992253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Minna beretter om året der er gået</w:t>
      </w:r>
      <w:r w:rsidR="00740465">
        <w:rPr>
          <w:rFonts w:ascii="Arial" w:hAnsi="Arial" w:cs="Arial"/>
        </w:rPr>
        <w:t>, og</w:t>
      </w:r>
      <w:r>
        <w:rPr>
          <w:rFonts w:ascii="Arial" w:hAnsi="Arial" w:cs="Arial"/>
        </w:rPr>
        <w:t xml:space="preserve"> hvilke aktiviteter vi har haft</w:t>
      </w:r>
      <w:r w:rsidR="00740465">
        <w:rPr>
          <w:rFonts w:ascii="Arial" w:hAnsi="Arial" w:cs="Arial"/>
        </w:rPr>
        <w:t xml:space="preserve"> i det forgangne år. </w:t>
      </w:r>
    </w:p>
    <w:p w14:paraId="1FFCD143" w14:textId="77777777" w:rsidR="00FC03EC" w:rsidRDefault="00740465" w:rsidP="00992253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Året 2025 slutter med </w:t>
      </w:r>
      <w:r w:rsidR="00FC03EC">
        <w:rPr>
          <w:rFonts w:ascii="Arial" w:hAnsi="Arial" w:cs="Arial"/>
        </w:rPr>
        <w:t>127 medlemmer.</w:t>
      </w:r>
    </w:p>
    <w:p w14:paraId="4F27BF56" w14:textId="3A4CDDC7" w:rsidR="00992253" w:rsidRPr="009F6EBB" w:rsidRDefault="00FC03EC" w:rsidP="00992253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Beretningen godkendes af generalforsamlingen.</w:t>
      </w:r>
      <w:r w:rsidR="00992253">
        <w:rPr>
          <w:rFonts w:ascii="Arial" w:hAnsi="Arial" w:cs="Arial"/>
        </w:rPr>
        <w:t xml:space="preserve"> </w:t>
      </w:r>
    </w:p>
    <w:p w14:paraId="01E1AC06" w14:textId="77777777" w:rsidR="009F6EBB" w:rsidRPr="001106EA" w:rsidRDefault="009F6EBB" w:rsidP="009F6EBB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106EA">
        <w:rPr>
          <w:rFonts w:ascii="Arial" w:hAnsi="Arial" w:cs="Arial"/>
          <w:b/>
          <w:bCs/>
        </w:rPr>
        <w:t xml:space="preserve">Regnskab ved kasseren </w:t>
      </w:r>
    </w:p>
    <w:p w14:paraId="7A5960EE" w14:textId="16A72B2E" w:rsidR="00CA13D9" w:rsidRDefault="00CA13D9" w:rsidP="00CA13D9">
      <w:pPr>
        <w:spacing w:line="240" w:lineRule="auto"/>
        <w:ind w:left="720"/>
        <w:rPr>
          <w:rFonts w:ascii="Arial" w:hAnsi="Arial" w:cs="Arial"/>
        </w:rPr>
      </w:pPr>
      <w:r w:rsidRPr="00CA13D9">
        <w:rPr>
          <w:rFonts w:ascii="Arial" w:hAnsi="Arial" w:cs="Arial"/>
        </w:rPr>
        <w:t>Se link i mødeindkaldelse, herunder eller på hjemmeside:</w:t>
      </w:r>
      <w:r w:rsidR="00640E62">
        <w:rPr>
          <w:rFonts w:ascii="Arial" w:hAnsi="Arial" w:cs="Arial"/>
        </w:rPr>
        <w:t xml:space="preserve"> </w:t>
      </w:r>
      <w:r w:rsidR="00640E62" w:rsidRPr="00640E62">
        <w:rPr>
          <w:rFonts w:ascii="Arial" w:hAnsi="Arial" w:cs="Arial"/>
          <w:color w:val="EE0000"/>
        </w:rPr>
        <w:t>Indsæt link</w:t>
      </w:r>
    </w:p>
    <w:p w14:paraId="0EB72CD6" w14:textId="749DFE6C" w:rsidR="00447502" w:rsidRDefault="002310F6" w:rsidP="00447502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Pia fremlægger regnskabet:</w:t>
      </w:r>
    </w:p>
    <w:p w14:paraId="7BEE8D5A" w14:textId="644EA7CC" w:rsidR="002310F6" w:rsidRDefault="00B72BEF" w:rsidP="00C52205">
      <w:pPr>
        <w:spacing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0F6">
        <w:rPr>
          <w:rFonts w:ascii="Arial" w:hAnsi="Arial" w:cs="Arial"/>
        </w:rPr>
        <w:t>ndtægt</w:t>
      </w:r>
      <w:r>
        <w:rPr>
          <w:rFonts w:ascii="Arial" w:hAnsi="Arial" w:cs="Arial"/>
        </w:rPr>
        <w:t>er samlet</w:t>
      </w:r>
      <w:r w:rsidR="002310F6">
        <w:rPr>
          <w:rFonts w:ascii="Arial" w:hAnsi="Arial" w:cs="Arial"/>
        </w:rPr>
        <w:t xml:space="preserve"> i 2025:</w:t>
      </w:r>
      <w:r w:rsidR="008D2B28">
        <w:rPr>
          <w:rFonts w:ascii="Arial" w:hAnsi="Arial" w:cs="Arial"/>
        </w:rPr>
        <w:t xml:space="preserve"> </w:t>
      </w:r>
      <w:r w:rsidR="00D4200D">
        <w:rPr>
          <w:rFonts w:ascii="Arial" w:hAnsi="Arial" w:cs="Arial"/>
        </w:rPr>
        <w:t>652.</w:t>
      </w:r>
      <w:r w:rsidR="003F78D7">
        <w:rPr>
          <w:rFonts w:ascii="Arial" w:hAnsi="Arial" w:cs="Arial"/>
        </w:rPr>
        <w:t>623,78 kr</w:t>
      </w:r>
    </w:p>
    <w:p w14:paraId="53AE18CF" w14:textId="734DE8A4" w:rsidR="00B72BEF" w:rsidRDefault="00B72BEF" w:rsidP="00C52205">
      <w:pPr>
        <w:spacing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Udgifter s</w:t>
      </w:r>
      <w:r w:rsidR="002310F6">
        <w:rPr>
          <w:rFonts w:ascii="Arial" w:hAnsi="Arial" w:cs="Arial"/>
        </w:rPr>
        <w:t>amlet</w:t>
      </w:r>
      <w:r>
        <w:rPr>
          <w:rFonts w:ascii="Arial" w:hAnsi="Arial" w:cs="Arial"/>
        </w:rPr>
        <w:t xml:space="preserve"> i 2025:</w:t>
      </w:r>
      <w:r w:rsidR="00D4200D">
        <w:rPr>
          <w:rFonts w:ascii="Arial" w:hAnsi="Arial" w:cs="Arial"/>
        </w:rPr>
        <w:t xml:space="preserve"> </w:t>
      </w:r>
      <w:r w:rsidR="003F78D7">
        <w:rPr>
          <w:rFonts w:ascii="Arial" w:hAnsi="Arial" w:cs="Arial"/>
        </w:rPr>
        <w:t>622.303,86 kr</w:t>
      </w:r>
    </w:p>
    <w:p w14:paraId="08827AD5" w14:textId="4AAF4A14" w:rsidR="002310F6" w:rsidRDefault="00C52205" w:rsidP="00C52205">
      <w:pPr>
        <w:spacing w:line="240" w:lineRule="auto"/>
        <w:ind w:left="1304"/>
        <w:rPr>
          <w:rFonts w:ascii="Arial" w:hAnsi="Arial" w:cs="Arial"/>
        </w:rPr>
      </w:pPr>
      <w:r>
        <w:rPr>
          <w:rFonts w:ascii="Arial" w:hAnsi="Arial" w:cs="Arial"/>
        </w:rPr>
        <w:t>Overskud i 2025:</w:t>
      </w:r>
      <w:r w:rsidR="002310F6">
        <w:rPr>
          <w:rFonts w:ascii="Arial" w:hAnsi="Arial" w:cs="Arial"/>
        </w:rPr>
        <w:t xml:space="preserve"> </w:t>
      </w:r>
      <w:r w:rsidR="00766860">
        <w:rPr>
          <w:rFonts w:ascii="Arial" w:hAnsi="Arial" w:cs="Arial"/>
        </w:rPr>
        <w:t>30.319</w:t>
      </w:r>
      <w:r w:rsidR="003F78D7">
        <w:rPr>
          <w:rFonts w:ascii="Arial" w:hAnsi="Arial" w:cs="Arial"/>
        </w:rPr>
        <w:t>,92</w:t>
      </w:r>
      <w:r w:rsidR="00766860">
        <w:rPr>
          <w:rFonts w:ascii="Arial" w:hAnsi="Arial" w:cs="Arial"/>
        </w:rPr>
        <w:t xml:space="preserve"> kr.</w:t>
      </w:r>
    </w:p>
    <w:p w14:paraId="4C516821" w14:textId="0865541F" w:rsidR="00524975" w:rsidRDefault="00524975" w:rsidP="00CF7309">
      <w:pPr>
        <w:spacing w:line="240" w:lineRule="auto"/>
        <w:ind w:left="672"/>
        <w:rPr>
          <w:rFonts w:ascii="Arial" w:hAnsi="Arial" w:cs="Arial"/>
        </w:rPr>
      </w:pPr>
      <w:r>
        <w:rPr>
          <w:rFonts w:ascii="Arial" w:hAnsi="Arial" w:cs="Arial"/>
        </w:rPr>
        <w:t>Kommentarer: Spørgsmål til</w:t>
      </w:r>
      <w:r w:rsidR="00977E5E">
        <w:rPr>
          <w:rFonts w:ascii="Arial" w:hAnsi="Arial" w:cs="Arial"/>
        </w:rPr>
        <w:t xml:space="preserve"> posten</w:t>
      </w:r>
      <w:r>
        <w:rPr>
          <w:rFonts w:ascii="Arial" w:hAnsi="Arial" w:cs="Arial"/>
        </w:rPr>
        <w:t xml:space="preserve"> </w:t>
      </w:r>
      <w:r w:rsidR="00361601">
        <w:rPr>
          <w:rFonts w:ascii="Arial" w:hAnsi="Arial" w:cs="Arial"/>
        </w:rPr>
        <w:t>”klubhuset”</w:t>
      </w:r>
      <w:r w:rsidR="00F26E3F">
        <w:rPr>
          <w:rFonts w:ascii="Arial" w:hAnsi="Arial" w:cs="Arial"/>
        </w:rPr>
        <w:t>, fordele og ulemper ved at alt kører på samme post. Kan give et misvisende billede af indtægtskilden fra hvert stævne</w:t>
      </w:r>
      <w:r w:rsidR="00B646C3">
        <w:rPr>
          <w:rFonts w:ascii="Arial" w:hAnsi="Arial" w:cs="Arial"/>
        </w:rPr>
        <w:t>, men det er nemmere at håndtere regnskab og</w:t>
      </w:r>
      <w:r w:rsidR="00B6280F">
        <w:rPr>
          <w:rFonts w:ascii="Arial" w:hAnsi="Arial" w:cs="Arial"/>
        </w:rPr>
        <w:t xml:space="preserve"> bruge</w:t>
      </w:r>
      <w:r w:rsidR="00B646C3">
        <w:rPr>
          <w:rFonts w:ascii="Arial" w:hAnsi="Arial" w:cs="Arial"/>
        </w:rPr>
        <w:t xml:space="preserve"> lager</w:t>
      </w:r>
      <w:r w:rsidR="00B6280F">
        <w:rPr>
          <w:rFonts w:ascii="Arial" w:hAnsi="Arial" w:cs="Arial"/>
        </w:rPr>
        <w:t>et</w:t>
      </w:r>
      <w:r w:rsidR="00B646C3">
        <w:rPr>
          <w:rFonts w:ascii="Arial" w:hAnsi="Arial" w:cs="Arial"/>
        </w:rPr>
        <w:t xml:space="preserve"> på tværs af events. </w:t>
      </w:r>
    </w:p>
    <w:p w14:paraId="359A89AD" w14:textId="52CC2705" w:rsidR="003B3AB9" w:rsidRDefault="003B3AB9" w:rsidP="00CF7309">
      <w:pPr>
        <w:spacing w:line="240" w:lineRule="auto"/>
        <w:ind w:left="672"/>
        <w:rPr>
          <w:rFonts w:ascii="Arial" w:hAnsi="Arial" w:cs="Arial"/>
        </w:rPr>
      </w:pPr>
      <w:r>
        <w:rPr>
          <w:rFonts w:ascii="Arial" w:hAnsi="Arial" w:cs="Arial"/>
        </w:rPr>
        <w:t xml:space="preserve">Revisorerne </w:t>
      </w:r>
      <w:r w:rsidR="007D05A2">
        <w:rPr>
          <w:rFonts w:ascii="Arial" w:hAnsi="Arial" w:cs="Arial"/>
        </w:rPr>
        <w:t>Ulla</w:t>
      </w:r>
      <w:r>
        <w:rPr>
          <w:rFonts w:ascii="Arial" w:hAnsi="Arial" w:cs="Arial"/>
        </w:rPr>
        <w:t xml:space="preserve"> og Torben har godkendt regnskabet. </w:t>
      </w:r>
    </w:p>
    <w:p w14:paraId="37C4CE27" w14:textId="21216F58" w:rsidR="009E4DA1" w:rsidRPr="009F6EBB" w:rsidRDefault="00854BC6" w:rsidP="009E4DA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Regnskabet godkendes af generalforsamlingen.  </w:t>
      </w:r>
    </w:p>
    <w:p w14:paraId="4991077E" w14:textId="77777777" w:rsidR="009F6EBB" w:rsidRPr="001106EA" w:rsidRDefault="009F6EBB" w:rsidP="009F6EBB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106EA">
        <w:rPr>
          <w:rFonts w:ascii="Arial" w:hAnsi="Arial" w:cs="Arial"/>
          <w:b/>
          <w:bCs/>
        </w:rPr>
        <w:t>Kontingent 2026 ingen regulering</w:t>
      </w:r>
    </w:p>
    <w:p w14:paraId="7E80E9AA" w14:textId="77777777" w:rsidR="002E2084" w:rsidRPr="001106EA" w:rsidRDefault="009F6EBB" w:rsidP="009F6EBB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106EA">
        <w:rPr>
          <w:rFonts w:ascii="Arial" w:hAnsi="Arial" w:cs="Arial"/>
          <w:b/>
          <w:bCs/>
        </w:rPr>
        <w:t>Indkommende forslag skal være Formanden i hænde senest 3 uger før generalforsamling</w:t>
      </w:r>
      <w:r w:rsidR="002E2084" w:rsidRPr="001106EA">
        <w:rPr>
          <w:rFonts w:ascii="Arial" w:hAnsi="Arial" w:cs="Arial"/>
          <w:b/>
          <w:bCs/>
        </w:rPr>
        <w:t xml:space="preserve">: </w:t>
      </w:r>
    </w:p>
    <w:p w14:paraId="5BD95826" w14:textId="1BF26EE3" w:rsidR="009F6EBB" w:rsidRPr="009F6EBB" w:rsidRDefault="002E2084" w:rsidP="002E2084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Ingen indkommende forsl</w:t>
      </w:r>
      <w:r w:rsidR="009305BA">
        <w:rPr>
          <w:rFonts w:ascii="Arial" w:hAnsi="Arial" w:cs="Arial"/>
        </w:rPr>
        <w:t>a</w:t>
      </w:r>
      <w:r>
        <w:rPr>
          <w:rFonts w:ascii="Arial" w:hAnsi="Arial" w:cs="Arial"/>
        </w:rPr>
        <w:t>g.</w:t>
      </w:r>
      <w:r w:rsidR="009F6EBB" w:rsidRPr="009F6EBB">
        <w:rPr>
          <w:rFonts w:ascii="Arial" w:hAnsi="Arial" w:cs="Arial"/>
        </w:rPr>
        <w:t xml:space="preserve"> </w:t>
      </w:r>
    </w:p>
    <w:p w14:paraId="3C177F73" w14:textId="77777777" w:rsidR="009F6EBB" w:rsidRPr="001106EA" w:rsidRDefault="009F6EBB" w:rsidP="009F6EBB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106EA">
        <w:rPr>
          <w:rFonts w:ascii="Arial" w:hAnsi="Arial" w:cs="Arial"/>
          <w:b/>
          <w:bCs/>
        </w:rPr>
        <w:t>Valg:</w:t>
      </w:r>
    </w:p>
    <w:p w14:paraId="6C8129DA" w14:textId="7357381E" w:rsidR="009F6EBB" w:rsidRPr="009F6EBB" w:rsidRDefault="009F6EBB" w:rsidP="009F6EBB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>Formand Minna Kildegaard</w:t>
      </w:r>
      <w:r w:rsidRPr="009F6EBB">
        <w:rPr>
          <w:rFonts w:ascii="Arial" w:hAnsi="Arial" w:cs="Arial"/>
        </w:rPr>
        <w:tab/>
      </w:r>
      <w:r w:rsidRPr="009F6EBB">
        <w:rPr>
          <w:rFonts w:ascii="Arial" w:hAnsi="Arial" w:cs="Arial"/>
        </w:rPr>
        <w:tab/>
      </w:r>
      <w:r w:rsidR="002E2084">
        <w:rPr>
          <w:rFonts w:ascii="Arial" w:hAnsi="Arial" w:cs="Arial"/>
        </w:rPr>
        <w:tab/>
      </w:r>
      <w:r w:rsidRPr="009F6EBB">
        <w:rPr>
          <w:rFonts w:ascii="Arial" w:hAnsi="Arial" w:cs="Arial"/>
        </w:rPr>
        <w:t>Modtager genvalg</w:t>
      </w:r>
      <w:r w:rsidR="003B51AE">
        <w:rPr>
          <w:rFonts w:ascii="Arial" w:hAnsi="Arial" w:cs="Arial"/>
        </w:rPr>
        <w:t xml:space="preserve"> - </w:t>
      </w:r>
      <w:r w:rsidR="008E589F">
        <w:rPr>
          <w:rFonts w:ascii="Arial" w:hAnsi="Arial" w:cs="Arial"/>
        </w:rPr>
        <w:t>valgt</w:t>
      </w:r>
    </w:p>
    <w:p w14:paraId="322F908C" w14:textId="6EE89021" w:rsidR="009F6EBB" w:rsidRPr="009F6EBB" w:rsidRDefault="009F6EBB" w:rsidP="009F6EBB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lastRenderedPageBreak/>
        <w:t>Kasserer Pia Hornbek</w:t>
      </w:r>
      <w:r w:rsidRPr="009F6EBB">
        <w:rPr>
          <w:rFonts w:ascii="Arial" w:hAnsi="Arial" w:cs="Arial"/>
        </w:rPr>
        <w:tab/>
      </w: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2084">
        <w:rPr>
          <w:rFonts w:ascii="Arial" w:hAnsi="Arial" w:cs="Arial"/>
        </w:rPr>
        <w:tab/>
      </w:r>
      <w:r w:rsidRPr="009F6EBB">
        <w:rPr>
          <w:rFonts w:ascii="Arial" w:hAnsi="Arial" w:cs="Arial"/>
        </w:rPr>
        <w:t>Ikke på valg</w:t>
      </w:r>
    </w:p>
    <w:p w14:paraId="65C92A8A" w14:textId="70C5CA23" w:rsidR="009F6EBB" w:rsidRPr="009F6EBB" w:rsidRDefault="009F6EBB" w:rsidP="009F6EBB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>Bestyrelsesmedlem Christian Madsen</w:t>
      </w: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2084">
        <w:rPr>
          <w:rFonts w:ascii="Arial" w:hAnsi="Arial" w:cs="Arial"/>
        </w:rPr>
        <w:tab/>
      </w:r>
      <w:r w:rsidRPr="009F6EBB">
        <w:rPr>
          <w:rFonts w:ascii="Arial" w:hAnsi="Arial" w:cs="Arial"/>
        </w:rPr>
        <w:t>Ønsker ikke genvalg</w:t>
      </w:r>
    </w:p>
    <w:p w14:paraId="7171EE9C" w14:textId="1176E90C" w:rsidR="009F6EBB" w:rsidRPr="009F6EBB" w:rsidRDefault="009F6EBB" w:rsidP="009F6EBB">
      <w:p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9F6EBB">
        <w:rPr>
          <w:rFonts w:ascii="Arial" w:hAnsi="Arial" w:cs="Arial"/>
        </w:rPr>
        <w:t>Bestyrelsen forslår - Bent Blom Larsen</w:t>
      </w:r>
      <w:r w:rsidR="003151F4">
        <w:rPr>
          <w:rFonts w:ascii="Arial" w:hAnsi="Arial" w:cs="Arial"/>
        </w:rPr>
        <w:tab/>
      </w:r>
      <w:r w:rsidR="003151F4">
        <w:rPr>
          <w:rFonts w:ascii="Arial" w:hAnsi="Arial" w:cs="Arial"/>
        </w:rPr>
        <w:tab/>
      </w:r>
      <w:r w:rsidR="003151F4">
        <w:rPr>
          <w:rFonts w:ascii="Arial" w:hAnsi="Arial" w:cs="Arial"/>
        </w:rPr>
        <w:tab/>
        <w:t>Valgt</w:t>
      </w:r>
    </w:p>
    <w:p w14:paraId="3ADBC7E4" w14:textId="6D1C4667" w:rsidR="009F6EBB" w:rsidRPr="009F6EBB" w:rsidRDefault="009F6EBB" w:rsidP="009F6EBB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>Bestyrelsesmedlem Andreas Fink Simonsen</w:t>
      </w:r>
      <w:r w:rsidRPr="009F6EBB">
        <w:rPr>
          <w:rFonts w:ascii="Arial" w:hAnsi="Arial" w:cs="Arial"/>
        </w:rPr>
        <w:tab/>
      </w:r>
      <w:r w:rsidR="002E2084">
        <w:rPr>
          <w:rFonts w:ascii="Arial" w:hAnsi="Arial" w:cs="Arial"/>
        </w:rPr>
        <w:tab/>
      </w:r>
      <w:r w:rsidRPr="009F6EBB">
        <w:rPr>
          <w:rFonts w:ascii="Arial" w:hAnsi="Arial" w:cs="Arial"/>
        </w:rPr>
        <w:t>Ikke på valg</w:t>
      </w:r>
    </w:p>
    <w:p w14:paraId="1C903AFD" w14:textId="307E6EE7" w:rsidR="009F6EBB" w:rsidRPr="009F6EBB" w:rsidRDefault="009F6EBB" w:rsidP="009F6EBB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>Bestyrelsesmedlem Louise Sørensen</w:t>
      </w:r>
      <w:r w:rsidR="002E2084">
        <w:rPr>
          <w:rFonts w:ascii="Arial" w:hAnsi="Arial" w:cs="Arial"/>
        </w:rPr>
        <w:t>/</w:t>
      </w:r>
      <w:r w:rsidR="002E2084" w:rsidRPr="002E2084">
        <w:rPr>
          <w:rFonts w:ascii="Arial" w:hAnsi="Arial" w:cs="Arial"/>
        </w:rPr>
        <w:t xml:space="preserve"> </w:t>
      </w:r>
      <w:r w:rsidR="002E2084" w:rsidRPr="009F6EBB">
        <w:rPr>
          <w:rFonts w:ascii="Arial" w:hAnsi="Arial" w:cs="Arial"/>
        </w:rPr>
        <w:t>Tanja Sørensen</w:t>
      </w:r>
      <w:r w:rsidRPr="009F6EBB">
        <w:rPr>
          <w:rFonts w:ascii="Arial" w:hAnsi="Arial" w:cs="Arial"/>
        </w:rPr>
        <w:tab/>
        <w:t>Ikke på valg</w:t>
      </w:r>
    </w:p>
    <w:p w14:paraId="6433C87C" w14:textId="77777777" w:rsidR="009F6EBB" w:rsidRPr="009F6EBB" w:rsidRDefault="009F6EBB" w:rsidP="009F6EBB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>Valg af 2 suppleanter:</w:t>
      </w:r>
    </w:p>
    <w:p w14:paraId="319F2F50" w14:textId="17C86630" w:rsidR="009F6EBB" w:rsidRPr="009F6EBB" w:rsidRDefault="009F6EBB" w:rsidP="009F6EBB">
      <w:p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9F6EBB">
        <w:rPr>
          <w:rFonts w:ascii="Arial" w:hAnsi="Arial" w:cs="Arial"/>
        </w:rPr>
        <w:t xml:space="preserve">Bestyrelsen forslår som 1. Suppleant - </w:t>
      </w:r>
      <w:r w:rsidR="002E2084" w:rsidRPr="009F6EBB">
        <w:rPr>
          <w:rFonts w:ascii="Arial" w:hAnsi="Arial" w:cs="Arial"/>
        </w:rPr>
        <w:t xml:space="preserve">Ernst Holmgren </w:t>
      </w:r>
      <w:r w:rsidR="003151F4">
        <w:rPr>
          <w:rFonts w:ascii="Arial" w:hAnsi="Arial" w:cs="Arial"/>
        </w:rPr>
        <w:tab/>
        <w:t>Valgt</w:t>
      </w:r>
    </w:p>
    <w:p w14:paraId="42E6E9FA" w14:textId="369EE342" w:rsidR="009F6EBB" w:rsidRPr="009F6EBB" w:rsidRDefault="009F6EBB" w:rsidP="009F6EBB">
      <w:p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9F6EBB">
        <w:rPr>
          <w:rFonts w:ascii="Arial" w:hAnsi="Arial" w:cs="Arial"/>
        </w:rPr>
        <w:t xml:space="preserve">Bestyrelsen forslår som 2. Suppleant </w:t>
      </w:r>
      <w:r w:rsidR="002E2084">
        <w:rPr>
          <w:rFonts w:ascii="Arial" w:hAnsi="Arial" w:cs="Arial"/>
        </w:rPr>
        <w:t>–</w:t>
      </w:r>
      <w:r w:rsidRPr="009F6EBB">
        <w:rPr>
          <w:rFonts w:ascii="Arial" w:hAnsi="Arial" w:cs="Arial"/>
        </w:rPr>
        <w:t xml:space="preserve"> </w:t>
      </w:r>
      <w:r w:rsidR="002E2084">
        <w:rPr>
          <w:rFonts w:ascii="Arial" w:hAnsi="Arial" w:cs="Arial"/>
        </w:rPr>
        <w:t>Gitte Holmgaard</w:t>
      </w:r>
      <w:r w:rsidR="00CA1DD5">
        <w:rPr>
          <w:rFonts w:ascii="Arial" w:hAnsi="Arial" w:cs="Arial"/>
        </w:rPr>
        <w:tab/>
        <w:t>Valgt</w:t>
      </w:r>
    </w:p>
    <w:p w14:paraId="2FAAF476" w14:textId="77777777" w:rsidR="009F6EBB" w:rsidRPr="009F6EBB" w:rsidRDefault="009F6EBB" w:rsidP="009F6EBB">
      <w:pPr>
        <w:numPr>
          <w:ilvl w:val="0"/>
          <w:numId w:val="8"/>
        </w:num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  <w:lang w:val="nb-NO"/>
        </w:rPr>
        <w:t>Revisor</w:t>
      </w:r>
      <w:r w:rsidRPr="009F6EBB">
        <w:rPr>
          <w:rFonts w:ascii="Arial" w:hAnsi="Arial" w:cs="Arial"/>
          <w:lang w:val="nb-NO"/>
        </w:rPr>
        <w:tab/>
      </w:r>
      <w:r w:rsidRPr="009F6EBB">
        <w:rPr>
          <w:rFonts w:ascii="Arial" w:hAnsi="Arial" w:cs="Arial"/>
          <w:lang w:val="nb-NO"/>
        </w:rPr>
        <w:tab/>
      </w:r>
    </w:p>
    <w:p w14:paraId="4C712823" w14:textId="07975315" w:rsidR="009F6EBB" w:rsidRPr="009F6EBB" w:rsidRDefault="009F6EBB" w:rsidP="009F6EBB">
      <w:p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9F6EBB">
        <w:rPr>
          <w:rFonts w:ascii="Arial" w:hAnsi="Arial" w:cs="Arial"/>
        </w:rPr>
        <w:t xml:space="preserve">Torben Søndersgaard </w:t>
      </w:r>
      <w:r w:rsidRPr="009F6EBB">
        <w:rPr>
          <w:rFonts w:ascii="Arial" w:hAnsi="Arial" w:cs="Arial"/>
        </w:rPr>
        <w:tab/>
      </w: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E2084">
        <w:rPr>
          <w:rFonts w:ascii="Arial" w:hAnsi="Arial" w:cs="Arial"/>
        </w:rPr>
        <w:tab/>
      </w:r>
      <w:r w:rsidRPr="00042BF0">
        <w:rPr>
          <w:rFonts w:ascii="Arial" w:hAnsi="Arial" w:cs="Arial"/>
        </w:rPr>
        <w:t>Modtager genvalg</w:t>
      </w:r>
      <w:r w:rsidR="00F8164C">
        <w:rPr>
          <w:rFonts w:ascii="Arial" w:hAnsi="Arial" w:cs="Arial"/>
        </w:rPr>
        <w:t xml:space="preserve"> - Valgt</w:t>
      </w:r>
    </w:p>
    <w:p w14:paraId="2C1D9551" w14:textId="20C00621" w:rsidR="009F6EBB" w:rsidRDefault="009F6EBB" w:rsidP="009F6EBB">
      <w:pPr>
        <w:spacing w:line="240" w:lineRule="auto"/>
        <w:rPr>
          <w:rFonts w:ascii="Arial" w:hAnsi="Arial" w:cs="Arial"/>
          <w:lang w:val="nb-NO"/>
        </w:rPr>
      </w:pP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9F6EBB">
        <w:rPr>
          <w:rFonts w:ascii="Arial" w:hAnsi="Arial" w:cs="Arial"/>
          <w:lang w:val="nb-NO"/>
        </w:rPr>
        <w:t xml:space="preserve">Jonna Fisker </w:t>
      </w:r>
      <w:r w:rsidRPr="009F6EBB">
        <w:rPr>
          <w:rFonts w:ascii="Arial" w:hAnsi="Arial" w:cs="Arial"/>
          <w:lang w:val="nb-NO"/>
        </w:rPr>
        <w:tab/>
      </w:r>
      <w:r w:rsidRPr="009F6EBB">
        <w:rPr>
          <w:rFonts w:ascii="Arial" w:hAnsi="Arial" w:cs="Arial"/>
          <w:lang w:val="nb-NO"/>
        </w:rPr>
        <w:tab/>
      </w:r>
      <w:r w:rsidRPr="009F6EBB">
        <w:rPr>
          <w:rFonts w:ascii="Arial" w:hAnsi="Arial" w:cs="Arial"/>
          <w:lang w:val="nb-NO"/>
        </w:rPr>
        <w:tab/>
      </w:r>
      <w:r w:rsidR="002E2084">
        <w:rPr>
          <w:rFonts w:ascii="Arial" w:hAnsi="Arial" w:cs="Arial"/>
          <w:lang w:val="nb-NO"/>
        </w:rPr>
        <w:tab/>
      </w:r>
      <w:r w:rsidRPr="009F6EBB">
        <w:rPr>
          <w:rFonts w:ascii="Arial" w:hAnsi="Arial" w:cs="Arial"/>
          <w:lang w:val="nb-NO"/>
        </w:rPr>
        <w:t>Ønsker ikke genval</w:t>
      </w:r>
      <w:r w:rsidR="00042BF0">
        <w:rPr>
          <w:rFonts w:ascii="Arial" w:hAnsi="Arial" w:cs="Arial"/>
          <w:lang w:val="nb-NO"/>
        </w:rPr>
        <w:t>g</w:t>
      </w:r>
    </w:p>
    <w:p w14:paraId="04877E81" w14:textId="77CD4C32" w:rsidR="00042BF0" w:rsidRPr="009F6EBB" w:rsidRDefault="00042BF0" w:rsidP="009F6EB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nb-NO"/>
        </w:rPr>
        <w:tab/>
        <w:t xml:space="preserve">  </w:t>
      </w:r>
      <w:r w:rsidRPr="009F6EBB">
        <w:rPr>
          <w:rFonts w:ascii="Arial" w:hAnsi="Arial" w:cs="Arial"/>
        </w:rPr>
        <w:t xml:space="preserve">Bestyrelsen forslår </w:t>
      </w:r>
      <w:r>
        <w:rPr>
          <w:rFonts w:ascii="Arial" w:hAnsi="Arial" w:cs="Arial"/>
        </w:rPr>
        <w:t>-</w:t>
      </w:r>
      <w:r w:rsidRPr="009F6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Ulla Grum</w:t>
      </w:r>
      <w:r w:rsidR="00F8164C">
        <w:rPr>
          <w:rFonts w:ascii="Arial" w:hAnsi="Arial" w:cs="Arial"/>
        </w:rPr>
        <w:tab/>
      </w:r>
      <w:r w:rsidR="00F8164C">
        <w:rPr>
          <w:rFonts w:ascii="Arial" w:hAnsi="Arial" w:cs="Arial"/>
        </w:rPr>
        <w:tab/>
      </w:r>
      <w:r w:rsidR="00F8164C">
        <w:rPr>
          <w:rFonts w:ascii="Arial" w:hAnsi="Arial" w:cs="Arial"/>
        </w:rPr>
        <w:tab/>
        <w:t>Valgt</w:t>
      </w:r>
    </w:p>
    <w:p w14:paraId="05F60CA9" w14:textId="141390BB" w:rsidR="009F6EBB" w:rsidRPr="009F6EBB" w:rsidRDefault="009F6EBB" w:rsidP="009F6EBB">
      <w:pPr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9F6EBB">
        <w:rPr>
          <w:rFonts w:ascii="Arial" w:hAnsi="Arial" w:cs="Arial"/>
          <w:lang w:val="nb-NO"/>
        </w:rPr>
        <w:t>Revisorsuppleant</w:t>
      </w:r>
      <w:r w:rsidR="004B0A7B">
        <w:rPr>
          <w:rFonts w:ascii="Arial" w:hAnsi="Arial" w:cs="Arial"/>
          <w:lang w:val="nb-NO"/>
        </w:rPr>
        <w:t xml:space="preserve"> </w:t>
      </w:r>
      <w:r w:rsidR="00AA50EC">
        <w:rPr>
          <w:rFonts w:ascii="Arial" w:hAnsi="Arial" w:cs="Arial"/>
          <w:lang w:val="nb-NO"/>
        </w:rPr>
        <w:t>–</w:t>
      </w:r>
      <w:r w:rsidR="004B0A7B">
        <w:rPr>
          <w:rFonts w:ascii="Arial" w:hAnsi="Arial" w:cs="Arial"/>
          <w:lang w:val="nb-NO"/>
        </w:rPr>
        <w:t xml:space="preserve"> Kik</w:t>
      </w:r>
      <w:r w:rsidR="00AA50EC">
        <w:rPr>
          <w:rFonts w:ascii="Arial" w:hAnsi="Arial" w:cs="Arial"/>
          <w:lang w:val="nb-NO"/>
        </w:rPr>
        <w:t>ki Wi</w:t>
      </w:r>
      <w:r w:rsidR="00DC00F0">
        <w:rPr>
          <w:rFonts w:ascii="Arial" w:hAnsi="Arial" w:cs="Arial"/>
          <w:lang w:val="nb-NO"/>
        </w:rPr>
        <w:t>e</w:t>
      </w:r>
      <w:r w:rsidR="00AA50EC">
        <w:rPr>
          <w:rFonts w:ascii="Arial" w:hAnsi="Arial" w:cs="Arial"/>
          <w:lang w:val="nb-NO"/>
        </w:rPr>
        <w:t>lsøe</w:t>
      </w:r>
      <w:r w:rsidR="00AA50EC">
        <w:rPr>
          <w:rFonts w:ascii="Arial" w:hAnsi="Arial" w:cs="Arial"/>
          <w:lang w:val="nb-NO"/>
        </w:rPr>
        <w:tab/>
      </w:r>
      <w:r w:rsidR="00AA50EC">
        <w:rPr>
          <w:rFonts w:ascii="Arial" w:hAnsi="Arial" w:cs="Arial"/>
          <w:lang w:val="nb-NO"/>
        </w:rPr>
        <w:tab/>
      </w:r>
      <w:r w:rsidR="00AA50EC">
        <w:rPr>
          <w:rFonts w:ascii="Arial" w:hAnsi="Arial" w:cs="Arial"/>
          <w:lang w:val="nb-NO"/>
        </w:rPr>
        <w:tab/>
        <w:t>Valgt</w:t>
      </w:r>
      <w:r w:rsidR="004B0A7B">
        <w:rPr>
          <w:rFonts w:ascii="Arial" w:hAnsi="Arial" w:cs="Arial"/>
          <w:lang w:val="nb-NO"/>
        </w:rPr>
        <w:tab/>
      </w:r>
      <w:r w:rsidR="004B0A7B">
        <w:rPr>
          <w:rFonts w:ascii="Arial" w:hAnsi="Arial" w:cs="Arial"/>
          <w:lang w:val="nb-NO"/>
        </w:rPr>
        <w:tab/>
      </w:r>
    </w:p>
    <w:p w14:paraId="4B5066C4" w14:textId="799AA5C9" w:rsidR="009F6EBB" w:rsidRPr="009F6EBB" w:rsidRDefault="009F6EBB" w:rsidP="002E2084">
      <w:pPr>
        <w:spacing w:line="240" w:lineRule="auto"/>
        <w:ind w:left="1440"/>
        <w:rPr>
          <w:rFonts w:ascii="Arial" w:hAnsi="Arial" w:cs="Arial"/>
        </w:rPr>
      </w:pPr>
      <w:r w:rsidRPr="009F6EBB">
        <w:rPr>
          <w:rFonts w:ascii="Arial" w:hAnsi="Arial" w:cs="Arial"/>
        </w:rPr>
        <w:t xml:space="preserve"> </w:t>
      </w:r>
      <w:r w:rsidRPr="009F6EBB">
        <w:rPr>
          <w:rFonts w:ascii="Arial" w:hAnsi="Arial" w:cs="Arial"/>
        </w:rPr>
        <w:tab/>
      </w:r>
      <w:r w:rsidRPr="009F6EBB">
        <w:rPr>
          <w:rFonts w:ascii="Arial" w:hAnsi="Arial" w:cs="Arial"/>
        </w:rPr>
        <w:tab/>
      </w:r>
      <w:r w:rsidRPr="009F6EB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6834FF5" w14:textId="77777777" w:rsidR="009F6EBB" w:rsidRPr="001106EA" w:rsidRDefault="009F6EBB" w:rsidP="009F6EBB">
      <w:pPr>
        <w:numPr>
          <w:ilvl w:val="0"/>
          <w:numId w:val="2"/>
        </w:numPr>
        <w:spacing w:line="240" w:lineRule="auto"/>
        <w:rPr>
          <w:rFonts w:ascii="Arial" w:hAnsi="Arial" w:cs="Arial"/>
          <w:b/>
          <w:bCs/>
        </w:rPr>
      </w:pPr>
      <w:r w:rsidRPr="001106EA">
        <w:rPr>
          <w:rFonts w:ascii="Arial" w:hAnsi="Arial" w:cs="Arial"/>
          <w:b/>
          <w:bCs/>
        </w:rPr>
        <w:t xml:space="preserve">Eventuelt </w:t>
      </w:r>
    </w:p>
    <w:p w14:paraId="352C8F0C" w14:textId="4B50F258" w:rsidR="009F6EBB" w:rsidRDefault="009F6EBB" w:rsidP="009F6EBB">
      <w:pPr>
        <w:spacing w:line="240" w:lineRule="auto"/>
        <w:jc w:val="center"/>
        <w:rPr>
          <w:rFonts w:ascii="Arial" w:hAnsi="Arial" w:cs="Arial"/>
        </w:rPr>
      </w:pPr>
      <w:r w:rsidRPr="009F6EBB">
        <w:rPr>
          <w:rFonts w:ascii="Arial" w:hAnsi="Arial" w:cs="Arial"/>
        </w:rPr>
        <w:t> </w:t>
      </w:r>
    </w:p>
    <w:p w14:paraId="68BC724F" w14:textId="20622273" w:rsidR="00985898" w:rsidRPr="003176CB" w:rsidRDefault="00985898" w:rsidP="00503AF0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985898" w:rsidRPr="003176CB" w:rsidSect="009F6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4D64" w14:textId="77777777" w:rsidR="00050C34" w:rsidRDefault="00050C34" w:rsidP="001F5112">
      <w:pPr>
        <w:spacing w:after="0" w:line="240" w:lineRule="auto"/>
      </w:pPr>
      <w:r>
        <w:separator/>
      </w:r>
    </w:p>
  </w:endnote>
  <w:endnote w:type="continuationSeparator" w:id="0">
    <w:p w14:paraId="65DA7313" w14:textId="77777777" w:rsidR="00050C34" w:rsidRDefault="00050C34" w:rsidP="001F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682F" w14:textId="77777777" w:rsidR="00050C34" w:rsidRDefault="00050C34" w:rsidP="001F5112">
      <w:pPr>
        <w:spacing w:after="0" w:line="240" w:lineRule="auto"/>
      </w:pPr>
      <w:r>
        <w:separator/>
      </w:r>
    </w:p>
  </w:footnote>
  <w:footnote w:type="continuationSeparator" w:id="0">
    <w:p w14:paraId="60A89DE7" w14:textId="77777777" w:rsidR="00050C34" w:rsidRDefault="00050C34" w:rsidP="001F5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31C3"/>
    <w:multiLevelType w:val="hybridMultilevel"/>
    <w:tmpl w:val="A7B2EF50"/>
    <w:lvl w:ilvl="0" w:tplc="61080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8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C45E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826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015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0B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260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640A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44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F33B5"/>
    <w:multiLevelType w:val="hybridMultilevel"/>
    <w:tmpl w:val="BA04E444"/>
    <w:lvl w:ilvl="0" w:tplc="84EA6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F480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A7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8C6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4F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81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C2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6F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E84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B4811"/>
    <w:multiLevelType w:val="hybridMultilevel"/>
    <w:tmpl w:val="F3E2A8FC"/>
    <w:lvl w:ilvl="0" w:tplc="4330E534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50C8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E4DD2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7F466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500F5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0419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1A8A5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3475F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4B6C7F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B04F7"/>
    <w:multiLevelType w:val="hybridMultilevel"/>
    <w:tmpl w:val="2D626152"/>
    <w:lvl w:ilvl="0" w:tplc="EBE449A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B012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80D8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78E4E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408C3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A261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4C2B49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EA9E9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87CB8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8337D"/>
    <w:multiLevelType w:val="hybridMultilevel"/>
    <w:tmpl w:val="169495EC"/>
    <w:lvl w:ilvl="0" w:tplc="101C5ED8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93AF2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D7EF3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7A78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99AD9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CA8B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07646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9AA24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9632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9E4402"/>
    <w:multiLevelType w:val="hybridMultilevel"/>
    <w:tmpl w:val="67B642D8"/>
    <w:lvl w:ilvl="0" w:tplc="81D0ADAC">
      <w:start w:val="7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714C1"/>
    <w:multiLevelType w:val="hybridMultilevel"/>
    <w:tmpl w:val="AF92FFB6"/>
    <w:lvl w:ilvl="0" w:tplc="04C42AD2">
      <w:start w:val="8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0010C"/>
    <w:multiLevelType w:val="hybridMultilevel"/>
    <w:tmpl w:val="A5BE02D8"/>
    <w:lvl w:ilvl="0" w:tplc="3BA6B9E6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51F43"/>
    <w:multiLevelType w:val="hybridMultilevel"/>
    <w:tmpl w:val="BB6EFEA2"/>
    <w:lvl w:ilvl="0" w:tplc="48FA1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C53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88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CF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8E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60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86F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6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0B37C2"/>
    <w:multiLevelType w:val="hybridMultilevel"/>
    <w:tmpl w:val="8F86A690"/>
    <w:lvl w:ilvl="0" w:tplc="8C82FB3C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13442">
    <w:abstractNumId w:val="8"/>
  </w:num>
  <w:num w:numId="2" w16cid:durableId="511341027">
    <w:abstractNumId w:val="0"/>
  </w:num>
  <w:num w:numId="3" w16cid:durableId="1894121604">
    <w:abstractNumId w:val="3"/>
  </w:num>
  <w:num w:numId="4" w16cid:durableId="1605384600">
    <w:abstractNumId w:val="4"/>
  </w:num>
  <w:num w:numId="5" w16cid:durableId="1178539823">
    <w:abstractNumId w:val="2"/>
  </w:num>
  <w:num w:numId="6" w16cid:durableId="2037269657">
    <w:abstractNumId w:val="1"/>
  </w:num>
  <w:num w:numId="7" w16cid:durableId="1916477547">
    <w:abstractNumId w:val="9"/>
  </w:num>
  <w:num w:numId="8" w16cid:durableId="361371184">
    <w:abstractNumId w:val="5"/>
  </w:num>
  <w:num w:numId="9" w16cid:durableId="148636504">
    <w:abstractNumId w:val="6"/>
  </w:num>
  <w:num w:numId="10" w16cid:durableId="391468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98"/>
    <w:rsid w:val="00001755"/>
    <w:rsid w:val="00042BF0"/>
    <w:rsid w:val="00050C34"/>
    <w:rsid w:val="0008638B"/>
    <w:rsid w:val="001106EA"/>
    <w:rsid w:val="0011767E"/>
    <w:rsid w:val="00125EAE"/>
    <w:rsid w:val="00160C36"/>
    <w:rsid w:val="00181E60"/>
    <w:rsid w:val="001A788B"/>
    <w:rsid w:val="001D5FC0"/>
    <w:rsid w:val="001E4E10"/>
    <w:rsid w:val="001F5112"/>
    <w:rsid w:val="002310F6"/>
    <w:rsid w:val="00254B8D"/>
    <w:rsid w:val="002B4AC6"/>
    <w:rsid w:val="002C71EA"/>
    <w:rsid w:val="002E2084"/>
    <w:rsid w:val="0030326A"/>
    <w:rsid w:val="003151F4"/>
    <w:rsid w:val="003176CB"/>
    <w:rsid w:val="00350C8C"/>
    <w:rsid w:val="00361601"/>
    <w:rsid w:val="003753FF"/>
    <w:rsid w:val="003B3AB9"/>
    <w:rsid w:val="003B51AE"/>
    <w:rsid w:val="003D4D45"/>
    <w:rsid w:val="003F78D7"/>
    <w:rsid w:val="00413F4B"/>
    <w:rsid w:val="00447502"/>
    <w:rsid w:val="004A2F5D"/>
    <w:rsid w:val="004B0A7B"/>
    <w:rsid w:val="004B731B"/>
    <w:rsid w:val="004D6EA1"/>
    <w:rsid w:val="00503AF0"/>
    <w:rsid w:val="00524975"/>
    <w:rsid w:val="005320A8"/>
    <w:rsid w:val="005321C6"/>
    <w:rsid w:val="005A0F92"/>
    <w:rsid w:val="00640E62"/>
    <w:rsid w:val="006B5A31"/>
    <w:rsid w:val="006D39F5"/>
    <w:rsid w:val="007257CC"/>
    <w:rsid w:val="00740465"/>
    <w:rsid w:val="00761B52"/>
    <w:rsid w:val="00766860"/>
    <w:rsid w:val="00792016"/>
    <w:rsid w:val="007D05A2"/>
    <w:rsid w:val="008403B5"/>
    <w:rsid w:val="008527E3"/>
    <w:rsid w:val="00854BC6"/>
    <w:rsid w:val="008B26D1"/>
    <w:rsid w:val="008D2B28"/>
    <w:rsid w:val="008E589F"/>
    <w:rsid w:val="008E6014"/>
    <w:rsid w:val="009305BA"/>
    <w:rsid w:val="00972BEF"/>
    <w:rsid w:val="00977E5E"/>
    <w:rsid w:val="00985898"/>
    <w:rsid w:val="00992253"/>
    <w:rsid w:val="009C7DCB"/>
    <w:rsid w:val="009E4DA1"/>
    <w:rsid w:val="009F6EBB"/>
    <w:rsid w:val="00A16D29"/>
    <w:rsid w:val="00A70FC3"/>
    <w:rsid w:val="00AA50EC"/>
    <w:rsid w:val="00AB2B36"/>
    <w:rsid w:val="00B6280F"/>
    <w:rsid w:val="00B646C3"/>
    <w:rsid w:val="00B72BEF"/>
    <w:rsid w:val="00B91A64"/>
    <w:rsid w:val="00BA0419"/>
    <w:rsid w:val="00C3710B"/>
    <w:rsid w:val="00C52205"/>
    <w:rsid w:val="00C6533E"/>
    <w:rsid w:val="00CA13D9"/>
    <w:rsid w:val="00CA1DD5"/>
    <w:rsid w:val="00CF7309"/>
    <w:rsid w:val="00D06D4E"/>
    <w:rsid w:val="00D4200D"/>
    <w:rsid w:val="00DC00F0"/>
    <w:rsid w:val="00DC6D5A"/>
    <w:rsid w:val="00DE5775"/>
    <w:rsid w:val="00DE5A4B"/>
    <w:rsid w:val="00E678B9"/>
    <w:rsid w:val="00EB25F6"/>
    <w:rsid w:val="00EC5E46"/>
    <w:rsid w:val="00EE7239"/>
    <w:rsid w:val="00F26E3F"/>
    <w:rsid w:val="00F56E3C"/>
    <w:rsid w:val="00F76B79"/>
    <w:rsid w:val="00F8164C"/>
    <w:rsid w:val="00F97077"/>
    <w:rsid w:val="00FC03EC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E513"/>
  <w15:chartTrackingRefBased/>
  <w15:docId w15:val="{1BC311AF-C882-4A15-88B3-5A002EDF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5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5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5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5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5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5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5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5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5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5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5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5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589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589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589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589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589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58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5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5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5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5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5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589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589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589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5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589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5898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F51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5112"/>
  </w:style>
  <w:style w:type="paragraph" w:styleId="Sidefod">
    <w:name w:val="footer"/>
    <w:basedOn w:val="Normal"/>
    <w:link w:val="SidefodTegn"/>
    <w:uiPriority w:val="99"/>
    <w:unhideWhenUsed/>
    <w:rsid w:val="001F51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5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 Naestved</dc:creator>
  <cp:keywords/>
  <dc:description/>
  <cp:lastModifiedBy>Minna Kildegaard</cp:lastModifiedBy>
  <cp:revision>80</cp:revision>
  <dcterms:created xsi:type="dcterms:W3CDTF">2026-01-26T17:28:00Z</dcterms:created>
  <dcterms:modified xsi:type="dcterms:W3CDTF">2026-02-01T06:44:00Z</dcterms:modified>
</cp:coreProperties>
</file>